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87" w:rsidRPr="003D1AD2" w:rsidRDefault="009B3587" w:rsidP="009B3587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D1AD2">
        <w:rPr>
          <w:rFonts w:ascii="Times New Roman" w:hAnsi="Times New Roman" w:cs="Times New Roman"/>
          <w:b/>
          <w:bCs/>
          <w:sz w:val="32"/>
          <w:szCs w:val="32"/>
        </w:rPr>
        <w:t>Zápis ze zasedá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ní školské rady ze dne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31.1.2024</w:t>
      </w:r>
      <w:proofErr w:type="gramEnd"/>
    </w:p>
    <w:p w:rsidR="009B3587" w:rsidRDefault="009B3587" w:rsidP="009B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87" w:rsidRPr="003D1AD2" w:rsidRDefault="009B3587" w:rsidP="009B35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1AD2">
        <w:rPr>
          <w:rFonts w:ascii="Times New Roman" w:hAnsi="Times New Roman" w:cs="Times New Roman"/>
          <w:b/>
          <w:bCs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Vejvalka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87" w:rsidRPr="003D1AD2" w:rsidRDefault="009B3587" w:rsidP="009B3587">
      <w:pPr>
        <w:jc w:val="both"/>
        <w:rPr>
          <w:rFonts w:ascii="Times New Roman" w:hAnsi="Times New Roman" w:cs="Times New Roman"/>
          <w:sz w:val="24"/>
          <w:szCs w:val="24"/>
        </w:rPr>
      </w:pPr>
      <w:r w:rsidRPr="003D1AD2">
        <w:rPr>
          <w:rFonts w:ascii="Times New Roman" w:hAnsi="Times New Roman" w:cs="Times New Roman"/>
          <w:sz w:val="24"/>
          <w:szCs w:val="24"/>
        </w:rPr>
        <w:t xml:space="preserve">                 Anna </w:t>
      </w:r>
      <w:r>
        <w:rPr>
          <w:rFonts w:ascii="Times New Roman" w:hAnsi="Times New Roman" w:cs="Times New Roman"/>
          <w:sz w:val="24"/>
          <w:szCs w:val="24"/>
        </w:rPr>
        <w:t>Němečková, DiS.</w:t>
      </w:r>
    </w:p>
    <w:p w:rsidR="009B3587" w:rsidRPr="003D1AD2" w:rsidRDefault="009B3587" w:rsidP="009B3587">
      <w:pPr>
        <w:jc w:val="both"/>
        <w:rPr>
          <w:rFonts w:ascii="Times New Roman" w:hAnsi="Times New Roman" w:cs="Times New Roman"/>
          <w:sz w:val="24"/>
          <w:szCs w:val="24"/>
        </w:rPr>
      </w:pPr>
      <w:r w:rsidRPr="003D1AD2">
        <w:rPr>
          <w:rFonts w:ascii="Times New Roman" w:hAnsi="Times New Roman" w:cs="Times New Roman"/>
          <w:sz w:val="24"/>
          <w:szCs w:val="24"/>
        </w:rPr>
        <w:t xml:space="preserve">                 Mgr. Petra Chvátalová</w:t>
      </w:r>
    </w:p>
    <w:p w:rsidR="009B3587" w:rsidRDefault="009B3587" w:rsidP="009B3587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AD2">
        <w:rPr>
          <w:rFonts w:ascii="Times New Roman" w:hAnsi="Times New Roman" w:cs="Times New Roman"/>
          <w:b/>
          <w:bCs/>
          <w:sz w:val="24"/>
          <w:szCs w:val="24"/>
        </w:rPr>
        <w:t xml:space="preserve">Program: </w:t>
      </w:r>
    </w:p>
    <w:p w:rsidR="009B3587" w:rsidRPr="00922A10" w:rsidRDefault="009B3587" w:rsidP="009B358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2ED">
        <w:rPr>
          <w:rFonts w:ascii="Times New Roman" w:hAnsi="Times New Roman" w:cs="Times New Roman"/>
          <w:bCs/>
          <w:sz w:val="24"/>
          <w:szCs w:val="24"/>
        </w:rPr>
        <w:t>Hodnocení akcí uskutečněných v prvním pololetí školního roku 202</w:t>
      </w:r>
      <w:r>
        <w:rPr>
          <w:rFonts w:ascii="Times New Roman" w:hAnsi="Times New Roman" w:cs="Times New Roman"/>
          <w:bCs/>
          <w:sz w:val="24"/>
          <w:szCs w:val="24"/>
        </w:rPr>
        <w:t>3/2024</w:t>
      </w:r>
    </w:p>
    <w:p w:rsidR="009B3587" w:rsidRDefault="009B3587" w:rsidP="009B358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Organizace druhého pololetí tohoto školního roku.</w:t>
      </w:r>
    </w:p>
    <w:p w:rsidR="009B3587" w:rsidRDefault="009B3587" w:rsidP="009B358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Koncepce školy</w:t>
      </w:r>
    </w:p>
    <w:p w:rsidR="009B3587" w:rsidRDefault="009B3587" w:rsidP="009B358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Směrnice k domácí přípravě</w:t>
      </w:r>
    </w:p>
    <w:p w:rsidR="009B3587" w:rsidRDefault="009B3587" w:rsidP="009B358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Jiné. Připomínky, podněty k řešení. </w:t>
      </w:r>
    </w:p>
    <w:p w:rsidR="009B3587" w:rsidRPr="004437E7" w:rsidRDefault="009B3587" w:rsidP="009B3587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37E7">
        <w:rPr>
          <w:rFonts w:ascii="Times New Roman" w:hAnsi="Times New Roman" w:cs="Times New Roman"/>
          <w:b/>
          <w:bCs/>
          <w:sz w:val="24"/>
          <w:szCs w:val="24"/>
        </w:rPr>
        <w:t xml:space="preserve">Průběh jednání: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3587" w:rsidRDefault="009B3587" w:rsidP="009B3587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9B3587" w:rsidRDefault="009B3587" w:rsidP="009B35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letošním školním roce navštěvuje školu 52 žáků. </w:t>
      </w:r>
    </w:p>
    <w:p w:rsidR="009B3587" w:rsidRDefault="009B3587" w:rsidP="009B358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ročník  - 13 žáků</w:t>
      </w:r>
    </w:p>
    <w:p w:rsidR="009B3587" w:rsidRDefault="009B3587" w:rsidP="009B358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a 3. ročník - 22 žáků</w:t>
      </w:r>
    </w:p>
    <w:p w:rsidR="009B3587" w:rsidRDefault="009B3587" w:rsidP="009B358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a 5. ročník  - 17 žáků</w:t>
      </w:r>
    </w:p>
    <w:p w:rsidR="009B3587" w:rsidRDefault="009B3587" w:rsidP="009B358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587" w:rsidRDefault="009B3587" w:rsidP="009B358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Školská rada byla seznámena s organizací a průběhem jednotlivých akcí uskutečněných v 1. pololetí: </w:t>
      </w:r>
    </w:p>
    <w:p w:rsidR="009B3587" w:rsidRDefault="009B3587" w:rsidP="009B3587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Den otevřených dveří pro rodiče žáků prvního ročníku</w:t>
      </w:r>
    </w:p>
    <w:p w:rsidR="009B3587" w:rsidRDefault="009B3587" w:rsidP="009B3587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Projektové dny – Sv. Václav, Slovensko</w:t>
      </w:r>
    </w:p>
    <w:p w:rsidR="009B3587" w:rsidRDefault="009B3587" w:rsidP="009B3587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Beseda se spisovatelkou Dankou Šárkovou v MK</w:t>
      </w:r>
    </w:p>
    <w:p w:rsidR="009B3587" w:rsidRDefault="009B3587" w:rsidP="009B3587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Dílna čtení pro rodiče</w:t>
      </w:r>
    </w:p>
    <w:p w:rsidR="009B3587" w:rsidRDefault="009B3587" w:rsidP="009B3587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Vánoční koncerty</w:t>
      </w:r>
    </w:p>
    <w:p w:rsidR="009B3587" w:rsidRDefault="009B3587" w:rsidP="009B3587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od společnosti Podané ruce (Telefon a já, Moje tělo)</w:t>
      </w:r>
    </w:p>
    <w:p w:rsidR="009B3587" w:rsidRDefault="009B3587" w:rsidP="009B3587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Pedagogové se v rámci dalšího vzdělávání účastnili několika kurzů (rozvoj pisatelství, školní zralost - připravenost na školu, metody Hejného – matematika, komunikace s rodiči). </w:t>
      </w:r>
    </w:p>
    <w:p w:rsidR="009B3587" w:rsidRDefault="009B3587" w:rsidP="009B3587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Čtvrtým rokem probíhá projekt: Pomáháme školám k úspěchu, pod záštitou Kellnerovy nadace. V jeho rámci jsou pedagogové školeni, probíhá vzájemná výměna zkušeností se školami na Vysočině a dostává se nám finanční podpory na nákup knih. </w:t>
      </w:r>
    </w:p>
    <w:p w:rsidR="009B3587" w:rsidRDefault="009B3587" w:rsidP="009B3587">
      <w:pPr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3587" w:rsidRDefault="009B3587" w:rsidP="009B35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druhé pololetí školního roku má škola v plánu tyto akce: </w:t>
      </w:r>
    </w:p>
    <w:p w:rsidR="009B3587" w:rsidRDefault="009B3587" w:rsidP="009B3587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Noc s Andersenem, Odpoledne s Agátou – pro rodiče prvňáků, Kavárny pro rodiče – dílny psaní, Zápis do 1. ročníku + schůzka s rodiči budoucích prvňáků, Výlet pro rodiče s dětmi – Plitvická jezera, Otevřená škola v rámci spolupráce s PŠÚ, projektový den – Zdravověda </w:t>
      </w:r>
    </w:p>
    <w:p w:rsidR="009B3587" w:rsidRDefault="009B3587" w:rsidP="009B35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Rada školy projednala a schválila Koncepci školy. </w:t>
      </w:r>
    </w:p>
    <w:p w:rsidR="009B3587" w:rsidRDefault="009B3587" w:rsidP="009B35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Rada školy projednala a schválila Směrnici o domácí přípravě. </w:t>
      </w:r>
    </w:p>
    <w:p w:rsidR="009B3587" w:rsidRDefault="009B3587" w:rsidP="009B358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Jiné. Připomínky, podněty k řešení. </w:t>
      </w:r>
    </w:p>
    <w:p w:rsidR="009B3587" w:rsidRPr="004437E7" w:rsidRDefault="009B3587" w:rsidP="009B3587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setkáním rady školy byli rodiče všech žáků obesláni online zprávou s tím, že se mohou se svými podněty, náměty, připomínkami obrátit na zástupce rodičů.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Vejvalka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žádné oficiální podněty nedostal.</w:t>
      </w:r>
    </w:p>
    <w:p w:rsidR="009B3587" w:rsidRDefault="009B3587" w:rsidP="009B3587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9B3587" w:rsidRDefault="009B3587" w:rsidP="009B3587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9B3587" w:rsidRDefault="009B3587" w:rsidP="009B3587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9B3587" w:rsidRPr="003D1AD2" w:rsidRDefault="009B3587" w:rsidP="009B3587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Petra Chvátalová</w:t>
      </w:r>
    </w:p>
    <w:p w:rsidR="007C72C6" w:rsidRDefault="009B3587">
      <w:bookmarkStart w:id="0" w:name="_GoBack"/>
      <w:bookmarkEnd w:id="0"/>
    </w:p>
    <w:sectPr w:rsidR="007C72C6" w:rsidSect="00E3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E91"/>
    <w:multiLevelType w:val="hybridMultilevel"/>
    <w:tmpl w:val="98F473C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096C6D"/>
    <w:multiLevelType w:val="hybridMultilevel"/>
    <w:tmpl w:val="98F473C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51370F"/>
    <w:multiLevelType w:val="hybridMultilevel"/>
    <w:tmpl w:val="E17625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87"/>
    <w:rsid w:val="00257274"/>
    <w:rsid w:val="008D40AB"/>
    <w:rsid w:val="009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587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B3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587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B3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2024-02-16T12:49:00Z</dcterms:created>
  <dcterms:modified xsi:type="dcterms:W3CDTF">2024-02-16T12:50:00Z</dcterms:modified>
</cp:coreProperties>
</file>